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7A76" w14:textId="77777777" w:rsidR="009F55FA" w:rsidRPr="006715FF" w:rsidRDefault="009F55FA" w:rsidP="006715FF">
      <w:pPr>
        <w:ind w:left="720" w:hanging="720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6715FF">
        <w:rPr>
          <w:rFonts w:ascii="Times New Roman" w:hAnsi="Times New Roman" w:cs="Times New Roman"/>
          <w:sz w:val="32"/>
          <w:szCs w:val="32"/>
          <w:lang w:val="ro-RO"/>
        </w:rPr>
        <w:t>MODEL</w:t>
      </w:r>
    </w:p>
    <w:p w14:paraId="5D51E74B" w14:textId="77777777" w:rsidR="00000000" w:rsidRPr="006715FF" w:rsidRDefault="00E0469C" w:rsidP="009F55FA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6715FF">
        <w:rPr>
          <w:rFonts w:ascii="Times New Roman" w:hAnsi="Times New Roman" w:cs="Times New Roman"/>
          <w:sz w:val="32"/>
          <w:szCs w:val="32"/>
          <w:lang w:val="ro-RO"/>
        </w:rPr>
        <w:t>DECIZIE</w:t>
      </w:r>
      <w:r w:rsidR="009F55FA" w:rsidRPr="006715FF">
        <w:rPr>
          <w:rFonts w:ascii="Times New Roman" w:hAnsi="Times New Roman" w:cs="Times New Roman"/>
          <w:sz w:val="32"/>
          <w:szCs w:val="32"/>
          <w:lang w:val="ro-RO"/>
        </w:rPr>
        <w:t xml:space="preserve"> NR.</w:t>
      </w:r>
      <w:r w:rsidRPr="006715FF">
        <w:rPr>
          <w:rFonts w:ascii="Times New Roman" w:hAnsi="Times New Roman" w:cs="Times New Roman"/>
          <w:sz w:val="32"/>
          <w:szCs w:val="32"/>
          <w:lang w:val="ro-RO"/>
        </w:rPr>
        <w:t xml:space="preserve"> ...... din .../.../....</w:t>
      </w:r>
    </w:p>
    <w:p w14:paraId="2A230DB3" w14:textId="77777777" w:rsidR="00E0469C" w:rsidRPr="006715FF" w:rsidRDefault="00E0469C" w:rsidP="008F048E">
      <w:pPr>
        <w:jc w:val="both"/>
        <w:rPr>
          <w:rFonts w:ascii="Times New Roman" w:hAnsi="Times New Roman" w:cs="Times New Roman"/>
          <w:lang w:val="ro-RO"/>
        </w:rPr>
      </w:pPr>
    </w:p>
    <w:p w14:paraId="1DD1639F" w14:textId="77777777" w:rsidR="00E0469C" w:rsidRPr="006715FF" w:rsidRDefault="00E0469C" w:rsidP="008F04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15FF">
        <w:rPr>
          <w:rFonts w:ascii="Times New Roman" w:hAnsi="Times New Roman" w:cs="Times New Roman"/>
          <w:sz w:val="24"/>
          <w:szCs w:val="24"/>
          <w:lang w:val="ro-RO"/>
        </w:rPr>
        <w:t>În urma instituirii măsurilor de prevenire a răspândirii infectării cu coronavirus (COVID-19), precum și a recomandărilor venite din partea Ministerului Sănătății și Ministerului Muncii și Protecției Sociale, a dispozițiilor Hotărârii 6/2020 privind aprobarea unor măsuri suplimentare de combatere a noului Coronavirus, a dispozițiilor Decretului nr. 195/2020 privind instituirea stării de urgență pe teritoriul României,</w:t>
      </w:r>
      <w:r w:rsidR="009F71EA"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 precum și a prevederilor art. 52 alin. (1) lit. c) și art. 53 din Legea nr. 53/2003 privind Codul Muncii,</w:t>
      </w:r>
    </w:p>
    <w:p w14:paraId="32251317" w14:textId="3BE050F0" w:rsidR="006715FF" w:rsidRPr="006715FF" w:rsidRDefault="008F048E" w:rsidP="006715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15FF">
        <w:rPr>
          <w:rFonts w:ascii="Times New Roman" w:hAnsi="Times New Roman" w:cs="Times New Roman"/>
          <w:sz w:val="24"/>
          <w:szCs w:val="24"/>
          <w:lang w:val="ro-RO"/>
        </w:rPr>
        <w:t>Angajator</w:t>
      </w:r>
      <w:r w:rsidR="00E0469C" w:rsidRPr="006715FF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....................................................................., cu sediul în ..........................................................................., înregistrată la Registrul Comerțului sub nr. ......................................, având CUI ..........................., reprezentat legal prin ......................................................................., în calitate de administrator</w:t>
      </w:r>
      <w:r w:rsidR="00E0469C" w:rsidRPr="006715FF">
        <w:rPr>
          <w:rFonts w:ascii="Times New Roman" w:hAnsi="Times New Roman" w:cs="Times New Roman"/>
          <w:sz w:val="24"/>
          <w:szCs w:val="24"/>
          <w:lang w:val="ro-RO"/>
        </w:rPr>
        <w:t>, emite următoarea:</w:t>
      </w:r>
    </w:p>
    <w:p w14:paraId="535A3165" w14:textId="77777777" w:rsidR="006715FF" w:rsidRPr="006715FF" w:rsidRDefault="006715FF" w:rsidP="00E0469C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042A46D" w14:textId="77777777" w:rsidR="006715FF" w:rsidRPr="006715FF" w:rsidRDefault="00E0469C" w:rsidP="00E0469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15FF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</w:p>
    <w:p w14:paraId="7DE242DA" w14:textId="17AA986E" w:rsidR="00E0469C" w:rsidRPr="006715FF" w:rsidRDefault="009F71EA" w:rsidP="00E0469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15F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C2B8DDE" w14:textId="77777777" w:rsidR="00FE5DA9" w:rsidRPr="006715FF" w:rsidRDefault="00FE5DA9" w:rsidP="003775E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15FF">
        <w:rPr>
          <w:rFonts w:ascii="Times New Roman" w:hAnsi="Times New Roman" w:cs="Times New Roman"/>
          <w:sz w:val="24"/>
          <w:szCs w:val="24"/>
          <w:lang w:val="ro-RO"/>
        </w:rPr>
        <w:t>Art. 1 Pentru perioada .../.../..... - .../.../.... (sau până la încetarea situației prevăzute de Hotărârea nr. 6/2020 p</w:t>
      </w:r>
      <w:r w:rsidR="00846DD4"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rivind aprobarea unor măsuri suplimentare de combatere a noului Coronavirus) </w:t>
      </w:r>
      <w:r w:rsidR="009F71EA" w:rsidRPr="006715FF">
        <w:rPr>
          <w:rFonts w:ascii="Times New Roman" w:hAnsi="Times New Roman" w:cs="Times New Roman"/>
          <w:sz w:val="24"/>
          <w:szCs w:val="24"/>
          <w:lang w:val="ro-RO"/>
        </w:rPr>
        <w:t>contractele individuale</w:t>
      </w:r>
      <w:r w:rsidR="00846DD4"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 de muncă al salariaților companiei ................................. se v</w:t>
      </w:r>
      <w:r w:rsidR="009F71EA" w:rsidRPr="006715FF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846DD4"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71EA" w:rsidRPr="006715FF">
        <w:rPr>
          <w:rFonts w:ascii="Times New Roman" w:hAnsi="Times New Roman" w:cs="Times New Roman"/>
          <w:sz w:val="24"/>
          <w:szCs w:val="24"/>
          <w:lang w:val="ro-RO"/>
        </w:rPr>
        <w:t>suspenda</w:t>
      </w:r>
      <w:r w:rsidR="00846DD4"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 temporar</w:t>
      </w:r>
      <w:r w:rsidR="009F71EA" w:rsidRPr="006715FF">
        <w:rPr>
          <w:rFonts w:ascii="Times New Roman" w:hAnsi="Times New Roman" w:cs="Times New Roman"/>
          <w:sz w:val="24"/>
          <w:szCs w:val="24"/>
          <w:lang w:val="ro-RO"/>
        </w:rPr>
        <w:t>, în baza art. 52 alin. (1) lit. c) din Legea nr. 53/2003</w:t>
      </w:r>
      <w:r w:rsidR="00846DD4" w:rsidRPr="006715F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F71EA"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DEE7469" w14:textId="77777777" w:rsidR="00846DD4" w:rsidRPr="006715FF" w:rsidRDefault="00846DD4" w:rsidP="009F71E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Art. 2 </w:t>
      </w:r>
      <w:r w:rsidR="009F71EA" w:rsidRPr="006715FF">
        <w:rPr>
          <w:rFonts w:ascii="Times New Roman" w:hAnsi="Times New Roman" w:cs="Times New Roman"/>
          <w:sz w:val="24"/>
          <w:szCs w:val="24"/>
          <w:lang w:val="ro-RO"/>
        </w:rPr>
        <w:t>Salariații vor beneficia de o indemnizație plătită din fondul de salarii în cuantum de 75% din salariul de bază corespunzător locului de muncă ocupat. Sumele corespunzătoare fiecărui salariat vor fi comunicate individual, prin grija Departamentului de Resurse Umane.</w:t>
      </w:r>
    </w:p>
    <w:p w14:paraId="1FF4B63D" w14:textId="10739776" w:rsidR="009F71EA" w:rsidRPr="006715FF" w:rsidRDefault="009F71EA" w:rsidP="009F71E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Art. 3 Pe durata reducerii </w:t>
      </w:r>
      <w:r w:rsidR="006715FF" w:rsidRPr="006715FF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/sau a întreruperii temporare a activității, </w:t>
      </w:r>
      <w:r w:rsidR="006715FF" w:rsidRPr="006715FF">
        <w:rPr>
          <w:rFonts w:ascii="Times New Roman" w:hAnsi="Times New Roman" w:cs="Times New Roman"/>
          <w:sz w:val="24"/>
          <w:szCs w:val="24"/>
          <w:lang w:val="ro-RO"/>
        </w:rPr>
        <w:t>salariații</w:t>
      </w:r>
      <w:r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 se vor afla la </w:t>
      </w:r>
      <w:r w:rsidR="006715FF" w:rsidRPr="006715FF">
        <w:rPr>
          <w:rFonts w:ascii="Times New Roman" w:hAnsi="Times New Roman" w:cs="Times New Roman"/>
          <w:sz w:val="24"/>
          <w:szCs w:val="24"/>
          <w:lang w:val="ro-RO"/>
        </w:rPr>
        <w:t>dispoziția</w:t>
      </w:r>
      <w:r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 angajatorului, acesta având oricând posibilitatea să dispună reînceperea </w:t>
      </w:r>
      <w:r w:rsidR="006715FF" w:rsidRPr="006715FF">
        <w:rPr>
          <w:rFonts w:ascii="Times New Roman" w:hAnsi="Times New Roman" w:cs="Times New Roman"/>
          <w:sz w:val="24"/>
          <w:szCs w:val="24"/>
          <w:lang w:val="ro-RO"/>
        </w:rPr>
        <w:t>activității</w:t>
      </w:r>
      <w:r w:rsidRPr="006715F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A0010B0" w14:textId="77777777" w:rsidR="00846DD4" w:rsidRPr="006715FF" w:rsidRDefault="009F71EA" w:rsidP="003775E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15FF">
        <w:rPr>
          <w:rFonts w:ascii="Times New Roman" w:hAnsi="Times New Roman" w:cs="Times New Roman"/>
          <w:sz w:val="24"/>
          <w:szCs w:val="24"/>
          <w:lang w:val="ro-RO"/>
        </w:rPr>
        <w:t xml:space="preserve">Art. 4 Cu îndeplinirea dispozițiilor prezentei decizii se însărcinează Departamentul de Resurse Umane. </w:t>
      </w:r>
    </w:p>
    <w:p w14:paraId="3F8CF133" w14:textId="77777777" w:rsidR="000B7551" w:rsidRPr="006715FF" w:rsidRDefault="000B7551" w:rsidP="003775E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15FF">
        <w:rPr>
          <w:rFonts w:ascii="Times New Roman" w:hAnsi="Times New Roman" w:cs="Times New Roman"/>
          <w:sz w:val="24"/>
          <w:szCs w:val="24"/>
          <w:lang w:val="ro-RO"/>
        </w:rPr>
        <w:t>Art. 5 Dispozițiile prezentei decizii intră în vigoare la data .../.../.... .</w:t>
      </w:r>
    </w:p>
    <w:p w14:paraId="1D0E1363" w14:textId="77777777" w:rsidR="00846DD4" w:rsidRPr="006715FF" w:rsidRDefault="00846DD4" w:rsidP="003775EA">
      <w:pPr>
        <w:jc w:val="both"/>
        <w:rPr>
          <w:rFonts w:ascii="Times New Roman" w:hAnsi="Times New Roman" w:cs="Times New Roman"/>
          <w:lang w:val="ro-RO"/>
        </w:rPr>
      </w:pPr>
    </w:p>
    <w:p w14:paraId="400A78FC" w14:textId="77777777" w:rsidR="00846DD4" w:rsidRPr="006715FF" w:rsidRDefault="00846DD4" w:rsidP="003775EA">
      <w:pPr>
        <w:jc w:val="both"/>
        <w:rPr>
          <w:rFonts w:ascii="Times New Roman" w:hAnsi="Times New Roman" w:cs="Times New Roman"/>
          <w:lang w:val="ro-RO"/>
        </w:rPr>
      </w:pPr>
    </w:p>
    <w:p w14:paraId="6CD021FA" w14:textId="77777777" w:rsidR="00846DD4" w:rsidRPr="006715FF" w:rsidRDefault="00846DD4" w:rsidP="003775EA">
      <w:pPr>
        <w:jc w:val="both"/>
        <w:rPr>
          <w:rFonts w:ascii="Times New Roman" w:hAnsi="Times New Roman" w:cs="Times New Roman"/>
          <w:lang w:val="ro-RO"/>
        </w:rPr>
      </w:pPr>
    </w:p>
    <w:p w14:paraId="07B46A23" w14:textId="77777777" w:rsidR="00FE5DA9" w:rsidRPr="006715FF" w:rsidRDefault="00846DD4" w:rsidP="00846DD4">
      <w:pPr>
        <w:tabs>
          <w:tab w:val="left" w:pos="6900"/>
        </w:tabs>
        <w:jc w:val="both"/>
        <w:rPr>
          <w:rFonts w:ascii="Times New Roman" w:hAnsi="Times New Roman" w:cs="Times New Roman"/>
          <w:szCs w:val="28"/>
          <w:lang w:val="ro-RO"/>
        </w:rPr>
      </w:pPr>
      <w:r w:rsidRPr="006715FF">
        <w:rPr>
          <w:rFonts w:ascii="Times New Roman" w:hAnsi="Times New Roman" w:cs="Times New Roman"/>
          <w:szCs w:val="28"/>
          <w:lang w:val="ro-RO"/>
        </w:rPr>
        <w:t>Angajator,</w:t>
      </w:r>
      <w:r w:rsidRPr="006715FF">
        <w:rPr>
          <w:rFonts w:ascii="Times New Roman" w:hAnsi="Times New Roman" w:cs="Times New Roman"/>
          <w:szCs w:val="28"/>
          <w:lang w:val="ro-RO"/>
        </w:rPr>
        <w:tab/>
        <w:t>Data,</w:t>
      </w:r>
    </w:p>
    <w:p w14:paraId="189CFE27" w14:textId="09FAD7E4" w:rsidR="009F55FA" w:rsidRPr="006715FF" w:rsidRDefault="00846DD4" w:rsidP="006715FF">
      <w:pPr>
        <w:tabs>
          <w:tab w:val="left" w:pos="6276"/>
        </w:tabs>
        <w:jc w:val="both"/>
        <w:rPr>
          <w:rFonts w:ascii="Times New Roman" w:hAnsi="Times New Roman" w:cs="Times New Roman"/>
          <w:lang w:val="ro-RO"/>
        </w:rPr>
      </w:pPr>
      <w:r w:rsidRPr="006715FF">
        <w:rPr>
          <w:rFonts w:ascii="Times New Roman" w:hAnsi="Times New Roman" w:cs="Times New Roman"/>
          <w:szCs w:val="28"/>
          <w:lang w:val="ro-RO"/>
        </w:rPr>
        <w:t>........................................</w:t>
      </w:r>
      <w:r w:rsidR="006715FF">
        <w:rPr>
          <w:rFonts w:ascii="Times New Roman" w:hAnsi="Times New Roman" w:cs="Times New Roman"/>
          <w:szCs w:val="28"/>
          <w:lang w:val="ro-RO"/>
        </w:rPr>
        <w:t>....................</w:t>
      </w:r>
      <w:r w:rsidR="006715FF">
        <w:rPr>
          <w:rFonts w:ascii="Times New Roman" w:hAnsi="Times New Roman" w:cs="Times New Roman"/>
          <w:szCs w:val="28"/>
          <w:lang w:val="ro-RO"/>
        </w:rPr>
        <w:tab/>
        <w:t xml:space="preserve">            </w:t>
      </w:r>
      <w:r w:rsidRPr="006715FF">
        <w:rPr>
          <w:rFonts w:ascii="Times New Roman" w:hAnsi="Times New Roman" w:cs="Times New Roman"/>
          <w:szCs w:val="28"/>
          <w:lang w:val="ro-RO"/>
        </w:rPr>
        <w:t>............................................</w:t>
      </w:r>
      <w:r w:rsidR="006715FF" w:rsidRPr="006715FF">
        <w:rPr>
          <w:rFonts w:ascii="Times New Roman" w:hAnsi="Times New Roman" w:cs="Times New Roman"/>
          <w:lang w:val="ro-RO"/>
        </w:rPr>
        <w:t xml:space="preserve"> </w:t>
      </w:r>
    </w:p>
    <w:sectPr w:rsidR="009F55FA" w:rsidRPr="006715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1F2D" w14:textId="77777777" w:rsidR="00777AC4" w:rsidRDefault="00777AC4" w:rsidP="008C4DFD">
      <w:pPr>
        <w:spacing w:after="0" w:line="240" w:lineRule="auto"/>
      </w:pPr>
      <w:r>
        <w:separator/>
      </w:r>
    </w:p>
  </w:endnote>
  <w:endnote w:type="continuationSeparator" w:id="0">
    <w:p w14:paraId="62AD1B17" w14:textId="77777777" w:rsidR="00777AC4" w:rsidRDefault="00777AC4" w:rsidP="008C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F6BF" w14:textId="77777777" w:rsidR="00777AC4" w:rsidRDefault="00777AC4" w:rsidP="008C4DFD">
      <w:pPr>
        <w:spacing w:after="0" w:line="240" w:lineRule="auto"/>
      </w:pPr>
      <w:r>
        <w:separator/>
      </w:r>
    </w:p>
  </w:footnote>
  <w:footnote w:type="continuationSeparator" w:id="0">
    <w:p w14:paraId="14B02FBD" w14:textId="77777777" w:rsidR="00777AC4" w:rsidRDefault="00777AC4" w:rsidP="008C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6BD5" w14:textId="218A05DF" w:rsidR="008C4DFD" w:rsidRPr="008C4DFD" w:rsidRDefault="008C4DFD" w:rsidP="008C4DFD">
    <w:pPr>
      <w:pStyle w:val="Header"/>
    </w:pPr>
    <w:r>
      <w:rPr>
        <w:noProof/>
      </w:rPr>
      <w:drawing>
        <wp:inline distT="114300" distB="114300" distL="114300" distR="114300" wp14:anchorId="470FF482" wp14:editId="472C9746">
          <wp:extent cx="5753100" cy="5524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663" cy="5525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0NDQ3NLU0MjIwNLJQ0lEKTi0uzszPAykwrAUAXxcYIywAAAA="/>
  </w:docVars>
  <w:rsids>
    <w:rsidRoot w:val="009F55FA"/>
    <w:rsid w:val="000B7551"/>
    <w:rsid w:val="003775EA"/>
    <w:rsid w:val="003D2B05"/>
    <w:rsid w:val="004708FA"/>
    <w:rsid w:val="006715FF"/>
    <w:rsid w:val="00777AC4"/>
    <w:rsid w:val="00846DD4"/>
    <w:rsid w:val="00882009"/>
    <w:rsid w:val="008C4DFD"/>
    <w:rsid w:val="008F048E"/>
    <w:rsid w:val="009E073F"/>
    <w:rsid w:val="009F55FA"/>
    <w:rsid w:val="009F71EA"/>
    <w:rsid w:val="00AF2018"/>
    <w:rsid w:val="00B87B3C"/>
    <w:rsid w:val="00D14861"/>
    <w:rsid w:val="00E0469C"/>
    <w:rsid w:val="00E310B4"/>
    <w:rsid w:val="00E676BD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7267"/>
  <w15:chartTrackingRefBased/>
  <w15:docId w15:val="{BEBFBE58-C923-4240-9766-1309E9A1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DFD"/>
  </w:style>
  <w:style w:type="paragraph" w:styleId="Footer">
    <w:name w:val="footer"/>
    <w:basedOn w:val="Normal"/>
    <w:link w:val="FooterChar"/>
    <w:uiPriority w:val="99"/>
    <w:unhideWhenUsed/>
    <w:rsid w:val="008C4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Ciudin</dc:creator>
  <cp:keywords/>
  <dc:description/>
  <cp:lastModifiedBy>iFlow Contact</cp:lastModifiedBy>
  <cp:revision>5</cp:revision>
  <cp:lastPrinted>2021-07-06T09:47:00Z</cp:lastPrinted>
  <dcterms:created xsi:type="dcterms:W3CDTF">2020-03-20T15:28:00Z</dcterms:created>
  <dcterms:modified xsi:type="dcterms:W3CDTF">2025-09-30T11:24:00Z</dcterms:modified>
</cp:coreProperties>
</file>